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"/>
        <w:gridCol w:w="8836"/>
      </w:tblGrid>
      <w:tr w:rsidR="00295C23" w:rsidRPr="00295C23" w:rsidTr="00295C23">
        <w:trPr>
          <w:trHeight w:val="350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SR. NO.</w:t>
            </w: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QUESTIONS</w:t>
            </w:r>
          </w:p>
        </w:tc>
      </w:tr>
      <w:tr w:rsidR="00E0245A" w:rsidRPr="00295C23" w:rsidTr="00E0245A">
        <w:trPr>
          <w:trHeight w:val="350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E0245A" w:rsidRPr="00295C23" w:rsidRDefault="00E0245A" w:rsidP="004177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UNIT-I-</w:t>
            </w:r>
            <w:r w:rsidRPr="00295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5C23">
              <w:rPr>
                <w:rFonts w:ascii="Times New Roman" w:hAnsi="Times New Roman" w:cs="Times New Roman"/>
                <w:b/>
                <w:sz w:val="28"/>
                <w:szCs w:val="28"/>
              </w:rPr>
              <w:t>MODERN CONCEPTS OF CHILDCARE</w:t>
            </w:r>
          </w:p>
        </w:tc>
      </w:tr>
      <w:tr w:rsidR="0033156F" w:rsidRPr="00295C23" w:rsidTr="0033156F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33156F" w:rsidRPr="00295C23" w:rsidRDefault="0033156F" w:rsidP="004177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 ESSAYS</w:t>
            </w:r>
          </w:p>
        </w:tc>
      </w:tr>
      <w:tr w:rsidR="00295C23" w:rsidRPr="00295C23" w:rsidTr="00295C23">
        <w:trPr>
          <w:trHeight w:val="30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physiological differences between adult and a child.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role of a nurse in pre-operative care of child and family.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role of a nurse in post-operative care of child and family.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role of a nurse in caring for a hospitalized child.</w:t>
            </w:r>
          </w:p>
        </w:tc>
      </w:tr>
      <w:tr w:rsidR="00295C23" w:rsidRPr="00295C23" w:rsidTr="00295C23">
        <w:trPr>
          <w:trHeight w:val="6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Under- Five mortality and morbidity rates? Write the formula to calculate mortality rate and morbidity rates of Under- Five.</w:t>
            </w:r>
          </w:p>
        </w:tc>
      </w:tr>
      <w:tr w:rsidR="00295C23" w:rsidRPr="00295C23" w:rsidTr="00295C23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National Nutritional Programmes for the health and welfare of children and Explain any two.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role of a paediatric nurse in caring for a hospitalized child.</w:t>
            </w:r>
          </w:p>
        </w:tc>
      </w:tr>
      <w:tr w:rsidR="00295C23" w:rsidRPr="00295C23" w:rsidTr="00295C23">
        <w:trPr>
          <w:trHeight w:val="28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role of a nurse in care of a child in incubator.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grief? Explain the types of grief.</w:t>
            </w:r>
          </w:p>
        </w:tc>
      </w:tr>
      <w:tr w:rsidR="00295C23" w:rsidRPr="00295C23" w:rsidTr="00295C23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indications of Naso-gastric tube feeding and care of a child with Naso-gastric tube.</w:t>
            </w:r>
          </w:p>
        </w:tc>
      </w:tr>
      <w:tr w:rsidR="00295C23" w:rsidRPr="00295C23" w:rsidTr="00295C23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methods of urine specimen collection and Explain any one method of collection of urine specimen.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devices used for oxygen administration.</w:t>
            </w:r>
          </w:p>
        </w:tc>
      </w:tr>
      <w:tr w:rsidR="00295C23" w:rsidRPr="00295C23" w:rsidTr="00295C23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indications for Exchange Transfusion and explain the role of a nurse in caring for a child with exchange transfusion.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restraints.  List the types and explain the hazards of restraints.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internationally accepted rights of the children</w:t>
            </w:r>
          </w:p>
        </w:tc>
      </w:tr>
      <w:tr w:rsidR="00295C23" w:rsidRPr="00295C23" w:rsidTr="00295C23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Enumerate the differences between adult and children in relation to endocrine and neurological system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national policy for children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special laws in relation to child health and welfare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impact of hospitalization on child and family.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Describe the causes of accidents in children and its prevention. 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Explain national polio eradication programs in India. 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national anemia control program for children in India.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Explain Juvenile Justice Act </w:t>
            </w:r>
          </w:p>
        </w:tc>
      </w:tr>
      <w:tr w:rsidR="00295C23" w:rsidRPr="00295C23" w:rsidTr="00295C23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modern concept of child care in relation to preventive, promotive and curative aspect of health.</w:t>
            </w:r>
          </w:p>
        </w:tc>
      </w:tr>
      <w:tr w:rsidR="00295C23" w:rsidRPr="00295C23" w:rsidTr="00295C23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responsibilities of a pediatric nurse in mini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mi</w:t>
            </w: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zing the impact of hospitalization on child and family.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national child welfare agencies.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physical environment for a sick child in pediatric ward.</w:t>
            </w:r>
          </w:p>
        </w:tc>
      </w:tr>
      <w:tr w:rsidR="00295C23" w:rsidRPr="00295C23" w:rsidTr="00295C23">
        <w:trPr>
          <w:trHeight w:val="315"/>
        </w:trPr>
        <w:tc>
          <w:tcPr>
            <w:tcW w:w="385" w:type="pct"/>
            <w:shd w:val="clear" w:color="auto" w:fill="auto"/>
            <w:noWrap/>
            <w:hideMark/>
          </w:tcPr>
          <w:p w:rsidR="00295C23" w:rsidRPr="00295C23" w:rsidRDefault="00295C23" w:rsidP="00295C2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615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recent trends in care of the children.</w:t>
            </w: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8744"/>
      </w:tblGrid>
      <w:tr w:rsidR="00E0245A" w:rsidRPr="00295C23" w:rsidTr="00E0245A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E0245A" w:rsidRPr="00295C23" w:rsidRDefault="00E0245A" w:rsidP="00E024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>UNIT-I</w:t>
            </w:r>
            <w:r w:rsidR="00AD1B1D"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-</w:t>
            </w:r>
            <w:r w:rsidRPr="00295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5C23">
              <w:rPr>
                <w:rFonts w:ascii="Times New Roman" w:hAnsi="Times New Roman" w:cs="Times New Roman"/>
                <w:b/>
                <w:sz w:val="28"/>
                <w:szCs w:val="28"/>
              </w:rPr>
              <w:t>MODERN CONCEPTS OF CHILDCARE</w:t>
            </w:r>
          </w:p>
        </w:tc>
      </w:tr>
      <w:tr w:rsidR="00295C23" w:rsidRPr="00295C23" w:rsidTr="00295C23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295C23" w:rsidRPr="00295C23" w:rsidRDefault="00295C23" w:rsidP="00295C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ANSWERS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child mortality rate?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child morbidity rate?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side-effects of phototherapy.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stages of Grief.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causes of perinatal death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Differentiate between grief and bereavement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causes of under-five mortality.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the stages of grief.</w:t>
            </w: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6759"/>
        <w:gridCol w:w="1985"/>
      </w:tblGrid>
      <w:tr w:rsidR="00E0245A" w:rsidRPr="00295C23" w:rsidTr="00E0245A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E0245A" w:rsidRPr="00295C23" w:rsidRDefault="00E0245A" w:rsidP="00E024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>UNIT-II</w:t>
            </w:r>
            <w:r w:rsidR="00AD1B1D"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- </w:t>
            </w:r>
            <w:r w:rsidRPr="00295C23">
              <w:rPr>
                <w:rFonts w:ascii="Times New Roman" w:hAnsi="Times New Roman" w:cs="Times New Roman"/>
                <w:b/>
                <w:sz w:val="28"/>
                <w:szCs w:val="28"/>
              </w:rPr>
              <w:t>THE HEALTHY CHILD</w:t>
            </w: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A43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LONG ESSAYS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95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List the difference between growth and development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Explain the physic</w:t>
            </w:r>
            <w:r w:rsidR="00AD1B1D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al, psychosocial, psychosexual, intellectual </w:t>
            </w: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and language development of a school age child.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62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lang w:eastAsia="en-IN"/>
              </w:rPr>
              <w:t>(3+7=10 Marks)</w:t>
            </w:r>
          </w:p>
        </w:tc>
      </w:tr>
      <w:tr w:rsidR="00954211" w:rsidRPr="00295C23" w:rsidTr="00954211">
        <w:trPr>
          <w:trHeight w:val="95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growth and development.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Explain the physical, psychosocial, cognitive and language development of an infant.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Calibri" w:eastAsia="Times New Roman" w:hAnsi="Calibri" w:cs="Times New Roman"/>
                <w:lang w:eastAsia="en-IN"/>
              </w:rPr>
              <w:t>(2+8=10 Marks)</w:t>
            </w:r>
          </w:p>
        </w:tc>
      </w:tr>
      <w:tr w:rsidR="00954211" w:rsidRPr="00295C23" w:rsidTr="00954211">
        <w:trPr>
          <w:trHeight w:val="160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Describe the growth and development of an adolescent under the following heading: 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List the biological growth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Explain psychosocial and psychosexual development.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c. Describe the common health problems of an </w:t>
            </w:r>
            <w:r w:rsidR="00AD1B1D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adolescent</w:t>
            </w: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lang w:eastAsia="en-IN"/>
              </w:rPr>
              <w:t>(2+4+4 =10 Marks)</w:t>
            </w:r>
          </w:p>
        </w:tc>
      </w:tr>
      <w:tr w:rsidR="00954211" w:rsidRPr="00295C23" w:rsidTr="00954211">
        <w:trPr>
          <w:trHeight w:val="1907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 1 year 6 months child came to pediatric OPD for immunization. Describe the growth and development under the following headings: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Identify the development stage of this child 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Explain the physical growth and psychosocial development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Describe the parental guidance on promotion of optimum health of this child.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lang w:eastAsia="en-IN"/>
              </w:rPr>
              <w:t>(1+4+5=10 marks)</w:t>
            </w:r>
          </w:p>
        </w:tc>
      </w:tr>
      <w:tr w:rsidR="00954211" w:rsidRPr="00295C23" w:rsidTr="00954211">
        <w:trPr>
          <w:trHeight w:val="1104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Mention the importance of growth and development in child care.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Explain the physical, psychosocial, intellectual and language development of a preschool age child.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2F7C89" w:rsidP="002F7C89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lang w:eastAsia="en-IN"/>
              </w:rPr>
              <w:t>(2 + 8</w:t>
            </w:r>
            <w:r w:rsidRPr="00295C23">
              <w:rPr>
                <w:rFonts w:ascii="Times New Roman" w:eastAsia="Times New Roman" w:hAnsi="Times New Roman" w:cs="Times New Roman"/>
                <w:lang w:eastAsia="en-IN"/>
              </w:rPr>
              <w:t xml:space="preserve"> = 10 marks)</w:t>
            </w:r>
          </w:p>
        </w:tc>
      </w:tr>
      <w:tr w:rsidR="00954211" w:rsidRPr="00295C23" w:rsidTr="00954211">
        <w:trPr>
          <w:trHeight w:val="828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Differentiate between growth and development. 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Explain the principles of growth and development with suitable examples.   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2F7C89" w:rsidP="002F7C89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lang w:eastAsia="en-IN"/>
              </w:rPr>
              <w:t>(3 + 7 = 10 marks)</w:t>
            </w: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growth and development of a healthy infant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62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Explain the growth and development of an adolescent.                                          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61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Describe the factors affecting the growth and development        </w:t>
            </w:r>
          </w:p>
          <w:p w:rsidR="00954211" w:rsidRPr="00295C23" w:rsidRDefault="00954211" w:rsidP="009F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stages of Erikson’s psychosocial development from infancy to adolescence.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lang w:eastAsia="en-IN"/>
              </w:rPr>
              <w:t>(7 + 3 =10 marks)</w:t>
            </w:r>
          </w:p>
        </w:tc>
      </w:tr>
      <w:tr w:rsidR="00954211" w:rsidRPr="00295C23" w:rsidTr="00954211">
        <w:trPr>
          <w:trHeight w:val="1104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Explain the special needs of a toddler for optimum growth and development.</w:t>
            </w:r>
          </w:p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Explain the parental guidance in prevention of accidents among toddlers.      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62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lang w:eastAsia="en-IN"/>
              </w:rPr>
              <w:t>(5+5 =10 marks)</w:t>
            </w: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6759"/>
        <w:gridCol w:w="1985"/>
      </w:tblGrid>
      <w:tr w:rsidR="00E0245A" w:rsidRPr="0041773D" w:rsidTr="00E0245A">
        <w:trPr>
          <w:trHeight w:val="260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E0245A" w:rsidRPr="00295C23" w:rsidRDefault="00E0245A" w:rsidP="00E02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>UNIT-II</w:t>
            </w:r>
            <w:r w:rsidR="00AD1B1D"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- </w:t>
            </w:r>
            <w:r w:rsidRPr="00295C23">
              <w:rPr>
                <w:rFonts w:ascii="Times New Roman" w:hAnsi="Times New Roman" w:cs="Times New Roman"/>
                <w:b/>
                <w:sz w:val="28"/>
                <w:szCs w:val="28"/>
              </w:rPr>
              <w:t>THE HEALTHY CHILD</w:t>
            </w:r>
          </w:p>
        </w:tc>
      </w:tr>
      <w:tr w:rsidR="0033156F" w:rsidRPr="0041773D" w:rsidTr="0033156F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33156F" w:rsidRPr="00295C23" w:rsidRDefault="0033156F" w:rsidP="00331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295C23">
              <w:br w:type="page"/>
            </w: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ESSAYS</w:t>
            </w:r>
          </w:p>
        </w:tc>
      </w:tr>
      <w:tr w:rsidR="00954211" w:rsidRPr="0041773D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in detail regarding physiological, psychosocial, sexual and moral development of a toddler.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developmental milestone of adolescence and the psychosocial development in detail.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Describe the developmental milestone of an infant.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parental guidance for preparing a preschool child for schooling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Explain the nutritional needs of adolescents.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concept of baby friendly hospital initiative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Freud’s psychosexual development stages from infancy to adolescence.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psychosocial and psychosexual development of adolescent.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National Immunization schedule for children.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parental guidance for promotion of optimum health of a preschool child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benefits of breast feeding.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41773D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principles for complementary feeding.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6759"/>
        <w:gridCol w:w="1985"/>
      </w:tblGrid>
      <w:tr w:rsidR="00E0245A" w:rsidRPr="00295C23" w:rsidTr="00E0245A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E0245A" w:rsidRPr="00295C23" w:rsidRDefault="00E0245A" w:rsidP="00E024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>UNIT-II</w:t>
            </w:r>
            <w:r w:rsidR="00AD1B1D"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- </w:t>
            </w:r>
            <w:r w:rsidRPr="00295C23">
              <w:rPr>
                <w:rFonts w:ascii="Times New Roman" w:hAnsi="Times New Roman" w:cs="Times New Roman"/>
                <w:b/>
                <w:sz w:val="28"/>
                <w:szCs w:val="28"/>
              </w:rPr>
              <w:t>THE HEALTHY CHILD</w:t>
            </w:r>
          </w:p>
        </w:tc>
      </w:tr>
      <w:tr w:rsidR="00295C23" w:rsidRPr="00295C23" w:rsidTr="00295C23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295C23" w:rsidRPr="00295C23" w:rsidRDefault="00295C23" w:rsidP="00295C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ANSWERS</w:t>
            </w: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the types of play in children.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0E0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importance of anthropometric assessment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advantages of breast feeding.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E0245A">
        <w:trPr>
          <w:trHeight w:val="233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types of breast milk.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cold chain?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Mention the problems associated with artificial feeding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AD1B1D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O</w:t>
            </w:r>
            <w:r w:rsidR="00954211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edipus complex?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AD1B1D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P</w:t>
            </w:r>
            <w:r w:rsidR="00954211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entavalent vaccine?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anal stage?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weaning?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the Vitamin A prophylaxis schedule and dose.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common accidents in toddlers.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optional vaccine recommended for children.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any two measures to manage temper tantrums.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sibling rivalry?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the importance of growth chart monitoring.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pulse polio immunization?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exclusive breast feeding?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the importance of child guidance clinic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Name the psychosexual stage of adolescent. 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AD1B1D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E</w:t>
            </w:r>
            <w:r w:rsidR="00954211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lectra complex?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Define growth and </w:t>
            </w:r>
            <w:r w:rsidR="00AD1B1D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development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Developmental problems of a preschooler.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AD1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purposes or reasons for under</w:t>
            </w:r>
            <w:r w:rsidR="00AD1B1D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-</w:t>
            </w: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five clinics/Well baby clinics.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principles of growth &amp; development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Name the causative organisms for four vaccine preventable diseases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Name four psychosocial problems faced by a toddler.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is meant by Parallel play?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Primary dentition?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is meant by Thumb </w:t>
            </w:r>
            <w:r w:rsidR="00AD1B1D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sucking?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Define Supplementary feeding.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Precautions taken while introducing weaning diet in infants.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is meant by Sense of industry Vs inferiority?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a note on Phallic stage.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about the Concept of growth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about the Concept of development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61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9F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teething in toddlers.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List the changes occurring in adolescents before puberty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Embryo?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Draw the Symbol of under</w:t>
            </w:r>
            <w:r w:rsidR="00AD1B1D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-</w:t>
            </w: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five </w:t>
            </w:r>
            <w:r w:rsidR="00AD1B1D"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clinic</w:t>
            </w: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principles to be followed during introduction of weaning diet in infants.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common accidents among the preschooler.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components of prenatal preventive paediatrics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four factors affecting growth and development.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rules for selection of play material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adverse effect of artificial feeding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Scope of services in Integrated Child Development Scheme.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6759"/>
        <w:gridCol w:w="1985"/>
      </w:tblGrid>
      <w:tr w:rsidR="00E0245A" w:rsidRPr="0033156F" w:rsidTr="00E0245A">
        <w:trPr>
          <w:trHeight w:val="350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E0245A" w:rsidRPr="0033156F" w:rsidRDefault="00E0245A" w:rsidP="00AD1B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>UNIT-III</w:t>
            </w:r>
            <w:r w:rsidR="00AD1B1D"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-</w:t>
            </w:r>
            <w:r w:rsidRPr="0033156F">
              <w:rPr>
                <w:b/>
                <w:sz w:val="28"/>
                <w:szCs w:val="28"/>
              </w:rPr>
              <w:t xml:space="preserve"> </w:t>
            </w:r>
            <w:r w:rsidRPr="0033156F">
              <w:rPr>
                <w:rFonts w:ascii="Times New Roman" w:hAnsi="Times New Roman" w:cs="Times New Roman"/>
                <w:b/>
                <w:sz w:val="28"/>
                <w:szCs w:val="28"/>
              </w:rPr>
              <w:t>NURSING CARE OF A NEONATE</w:t>
            </w:r>
          </w:p>
        </w:tc>
      </w:tr>
      <w:tr w:rsidR="00295C23" w:rsidRPr="0033156F" w:rsidTr="00295C23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295C23" w:rsidRPr="0033156F" w:rsidRDefault="00295C23" w:rsidP="00295C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 ESSAYS</w:t>
            </w: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B17CE2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note on Ophthalmia N</w:t>
            </w:r>
            <w:r w:rsidR="00954211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eonatorum.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about organization of NICU.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Newborn Assessment.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immediate Care of the New born.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in detail regarding Identification &amp; nursing management of common congenital malformations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 the steps Neonatal resuscitation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Physiological jaundice in detail.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0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in detail regarding sepsis.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components of essential new born care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care of a new born in incubator.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care of new born with Meconium aspiration syndrome.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responsibilities of a nurse in prevention and control of infection in NICU.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43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nursing care of a neonate on phototherapy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care of new born with respiratory distress syndrome.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9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minor disorders of new born and explain nursing care of any two.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Explain Kangaroo mother care.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nursing care of a normal new born.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care of new born with Hyperbilirubinemia.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pre-operative nursing management of an infant with cleft lip and palate.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Classify and explain the levels of neonatal care services 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extra uterine adjustment of new born in relation to respiratory and cardiovascular system.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APGAR score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6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methods of heat loss in newborn and explain the nursing management.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characteristics of a normal new born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physical organization and equipments of NICU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nursing care of low birth weight baby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any five new born reflexes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immediate nursing care of a normal new born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equipments and drugs needed for neonatal resuscitation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33156F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33156F" w:rsidRDefault="00954211" w:rsidP="00690EF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33156F" w:rsidRDefault="00954211" w:rsidP="000E0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Explain the immediate adjustment of a new born baby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33156F" w:rsidRDefault="00954211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6759"/>
        <w:gridCol w:w="1985"/>
      </w:tblGrid>
      <w:tr w:rsidR="00E0245A" w:rsidRPr="00295C23" w:rsidTr="00E0245A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E0245A" w:rsidRPr="00295C23" w:rsidRDefault="00E0245A" w:rsidP="00E024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>UNIT-III</w:t>
            </w:r>
            <w:r w:rsidR="00AD1B1D"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-</w:t>
            </w:r>
            <w:r w:rsidRPr="00295C23">
              <w:rPr>
                <w:b/>
                <w:sz w:val="28"/>
                <w:szCs w:val="28"/>
              </w:rPr>
              <w:t xml:space="preserve"> </w:t>
            </w:r>
            <w:r w:rsidRPr="00295C23">
              <w:rPr>
                <w:rFonts w:ascii="Times New Roman" w:hAnsi="Times New Roman" w:cs="Times New Roman"/>
                <w:b/>
                <w:sz w:val="28"/>
                <w:szCs w:val="28"/>
              </w:rPr>
              <w:t>NURSING CARE OF A NEONATE</w:t>
            </w:r>
          </w:p>
        </w:tc>
      </w:tr>
      <w:tr w:rsidR="00295C23" w:rsidRPr="00295C23" w:rsidTr="00295C23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295C23" w:rsidRPr="00295C23" w:rsidRDefault="00295C23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ANSWERS</w:t>
            </w: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two benefits of Kangaroo mother care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0E0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Moro reflex?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0E0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Babinski reflex?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low birth weight baby.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equipments needed for neonatal resuscitation</w:t>
            </w:r>
          </w:p>
        </w:tc>
        <w:tc>
          <w:tcPr>
            <w:tcW w:w="1037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Wilm's tumor.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causes of early neonatal death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Mention four steps in a newborn resuscitation 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Enumerate any four Congenital anomalies of a newborn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modes of heat loss in a newborn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Kangaroo mother care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newborn reflexes in relation to feeding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rooting reflex?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classification of low birth weight baby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Classify congenital heart defects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causes of late neonatal death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indications for neonatal resuscitation.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extrusion reflex?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any two measures to prevent neonatal death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List two differences between term and preterm baby.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107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Low birth weight.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four clinical manifestations of respiratory distress syndrome.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27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small for gestation and low birth weight baby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Kangaroo mother care.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Define weaning.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congenital CNS disorders.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List the factors leading to High risk newborn.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Define Spina bifida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any four nursing Care of newborn in Incubator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Icterus Neonatorum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000000" w:fill="FFFFFF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the classification of high risk newborns.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is meant by Ophthalmia neonatorum.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primary needs of a preterm baby.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four causes of Respiratory distress syndrome.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four congenital anomalies of gastro intestinal tract in children.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characteristics of Preterm baby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List the danger signs in a newborn.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is meant by Physiological jaundice?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28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Small for date baby?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Oral thrush?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full-term baby.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00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Erythema  Marginatum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954211" w:rsidRPr="00295C23" w:rsidTr="00954211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954211" w:rsidRPr="00295C23" w:rsidRDefault="00954211" w:rsidP="00690EF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30" w:type="pct"/>
            <w:shd w:val="clear" w:color="auto" w:fill="auto"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congenital abnormalities of CVS system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954211" w:rsidRPr="00295C23" w:rsidRDefault="00954211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8744"/>
      </w:tblGrid>
      <w:tr w:rsidR="00E0245A" w:rsidRPr="00295C23" w:rsidTr="00E0245A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E0245A" w:rsidRPr="00295C23" w:rsidRDefault="00A60866" w:rsidP="00E024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 xml:space="preserve">UNIT-IV </w:t>
            </w:r>
            <w:r w:rsidR="00E0245A"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-</w:t>
            </w:r>
            <w:r w:rsidR="00E0245A" w:rsidRPr="00295C23">
              <w:rPr>
                <w:b/>
                <w:sz w:val="28"/>
                <w:szCs w:val="28"/>
              </w:rPr>
              <w:t xml:space="preserve"> </w:t>
            </w:r>
            <w:r w:rsidR="00E0245A" w:rsidRPr="00295C23">
              <w:rPr>
                <w:rFonts w:ascii="Times New Roman" w:hAnsi="Times New Roman" w:cs="Times New Roman"/>
                <w:b/>
                <w:sz w:val="28"/>
                <w:szCs w:val="28"/>
              </w:rPr>
              <w:t>INTEGRATED MANAGEMENT OF NEONATAL AND CHILDHOOD ILLNESSES</w:t>
            </w:r>
          </w:p>
        </w:tc>
      </w:tr>
      <w:tr w:rsidR="00295C23" w:rsidRPr="00295C23" w:rsidTr="00295C23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 ESSAYS</w:t>
            </w:r>
          </w:p>
        </w:tc>
      </w:tr>
      <w:tr w:rsidR="00295C23" w:rsidRPr="00295C23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How will a nurse assess the children aged from months up to 5 years, suffering from Diarrhoea?</w:t>
            </w:r>
          </w:p>
        </w:tc>
      </w:tr>
      <w:tr w:rsidR="00295C23" w:rsidRPr="00295C23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Classify the feeding problems and malnutrition of young infants up to two months.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How will a nurse check for possible serious  bacterial infection?</w:t>
            </w:r>
          </w:p>
        </w:tc>
      </w:tr>
      <w:tr w:rsidR="00295C23" w:rsidRPr="00295C23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Classify the possible serious bacterial infection and jaundice of sick young infants up to 2 months of age.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about the assessment of ear problem to 2 months to 5 year old child.</w:t>
            </w:r>
          </w:p>
        </w:tc>
      </w:tr>
      <w:tr w:rsidR="00295C23" w:rsidRPr="00295C23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How will a nurse assess and diagnose the child of Two months to Five years suffering from Malnutrition?</w:t>
            </w:r>
          </w:p>
        </w:tc>
      </w:tr>
      <w:tr w:rsidR="00295C23" w:rsidRPr="00295C23" w:rsidTr="00295C23">
        <w:trPr>
          <w:trHeight w:val="69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How will a nurse assess and diagnose the child Two months to Five years suffering from Anemia? </w:t>
            </w:r>
          </w:p>
        </w:tc>
      </w:tr>
      <w:tr w:rsidR="00295C23" w:rsidRPr="00295C23" w:rsidTr="00295C23">
        <w:trPr>
          <w:trHeight w:val="58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role of a nurse counsellor in maintaining the health of mother of under-five.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components and principles of IMNCI</w:t>
            </w:r>
          </w:p>
        </w:tc>
      </w:tr>
      <w:tr w:rsidR="00295C23" w:rsidRPr="00295C23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IMNCI case management process for young infant's breathing difficulty.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IMNCI case management process of young infant with diarrhoea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management of a child with fever according to IMNCI approach.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principles of IMNCI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IMNCI approach for infant with pneumonia.</w:t>
            </w:r>
          </w:p>
        </w:tc>
      </w:tr>
      <w:tr w:rsidR="00295C23" w:rsidRPr="00295C23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counselling of mothers about feeding problems according to IMNCI approach</w:t>
            </w:r>
          </w:p>
        </w:tc>
      </w:tr>
      <w:tr w:rsidR="00295C23" w:rsidRPr="00295C23" w:rsidTr="00295C23">
        <w:trPr>
          <w:trHeight w:val="66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IMNCI case management process of 4 year old child with malnutrition</w:t>
            </w:r>
          </w:p>
        </w:tc>
      </w:tr>
      <w:tr w:rsidR="00295C23" w:rsidRPr="00295C23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the components and benefits of IMNCI approach</w:t>
            </w:r>
          </w:p>
        </w:tc>
      </w:tr>
      <w:tr w:rsidR="00295C23" w:rsidRPr="00295C23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295C23" w:rsidRDefault="00295C23" w:rsidP="00690EF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295C23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295C23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Describe IMNCI case management process for an young infant with dehydration</w:t>
            </w: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8"/>
        <w:gridCol w:w="6850"/>
        <w:gridCol w:w="1985"/>
      </w:tblGrid>
      <w:tr w:rsidR="00E0245A" w:rsidRPr="0033156F" w:rsidTr="00E0245A">
        <w:trPr>
          <w:trHeight w:val="530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E0245A" w:rsidRPr="0033156F" w:rsidRDefault="00E0245A" w:rsidP="00AD1B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>UNIT-V-</w:t>
            </w:r>
            <w:r w:rsidRPr="0033156F">
              <w:rPr>
                <w:b/>
                <w:sz w:val="28"/>
                <w:szCs w:val="28"/>
              </w:rPr>
              <w:t xml:space="preserve"> </w:t>
            </w:r>
            <w:r w:rsidRPr="0033156F">
              <w:rPr>
                <w:rFonts w:ascii="Times New Roman" w:hAnsi="Times New Roman" w:cs="Times New Roman"/>
                <w:b/>
                <w:sz w:val="28"/>
                <w:szCs w:val="28"/>
              </w:rPr>
              <w:t>NURSING MANAGEMENT IN COMMON CHILDHOOD DISEASES</w:t>
            </w:r>
          </w:p>
        </w:tc>
      </w:tr>
      <w:tr w:rsidR="0033156F" w:rsidRPr="0033156F" w:rsidTr="0033156F">
        <w:trPr>
          <w:trHeight w:val="323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:rsidR="0033156F" w:rsidRPr="0033156F" w:rsidRDefault="0033156F" w:rsidP="00331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LONG ESSAYS</w:t>
            </w:r>
          </w:p>
        </w:tc>
      </w:tr>
      <w:tr w:rsidR="00894920" w:rsidRPr="0033156F" w:rsidTr="00A60866">
        <w:trPr>
          <w:trHeight w:val="1502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 newborn was admitted to the ward with a protrusion on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the back and diagnosed with S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pina bifida</w:t>
            </w:r>
          </w:p>
          <w:p w:rsidR="00894920" w:rsidRPr="0033156F" w:rsidRDefault="00A60866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S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pina bifida</w:t>
            </w:r>
          </w:p>
          <w:p w:rsidR="00894920" w:rsidRPr="0033156F" w:rsidRDefault="00A60866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types of S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pina bifida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post operative nursi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ng management of the baby with S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pina bifida.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(1+2+7 = 10 marks)</w:t>
            </w:r>
          </w:p>
        </w:tc>
      </w:tr>
      <w:tr w:rsidR="00894920" w:rsidRPr="0033156F" w:rsidTr="00A60866">
        <w:trPr>
          <w:trHeight w:val="1187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Master X, 6 year old boy was brought with the history of excessive bleedi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ng from gum and diagnosed with H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aemophilia.</w:t>
            </w:r>
          </w:p>
          <w:p w:rsidR="00894920" w:rsidRPr="0033156F" w:rsidRDefault="00A60866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List the types of  H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aemophilia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Enumerate the clinical features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c. Explain the nursing management of master X.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(1+3+6 = 10 marks)</w:t>
            </w:r>
          </w:p>
        </w:tc>
      </w:tr>
      <w:tr w:rsidR="00894920" w:rsidRPr="0033156F" w:rsidTr="00A60866">
        <w:trPr>
          <w:trHeight w:val="1142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An infant was brought to the emergency ward with the history of fever and rapid breathing</w:t>
            </w:r>
          </w:p>
          <w:p w:rsidR="00894920" w:rsidRPr="0033156F" w:rsidRDefault="00A60866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P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neumonia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causes and types of  P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neumonia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nursin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 management of an infant with P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neumonia. 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(1+3+6 = 10 marks)</w:t>
            </w:r>
          </w:p>
        </w:tc>
      </w:tr>
      <w:tr w:rsidR="00894920" w:rsidRPr="0033156F" w:rsidTr="00A60866">
        <w:trPr>
          <w:trHeight w:val="1286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 4 year old child was brought to the hospital with extreme weight loss and diagnosed to have malnutrition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Protein energy malnutrition (PEM)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predisposing factors of PEM</w:t>
            </w:r>
          </w:p>
          <w:p w:rsidR="00894920" w:rsidRPr="0033156F" w:rsidRDefault="00894920" w:rsidP="009F3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c. Explain the nursing management of the child with PEM.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(1+3+6 = 10 marks)</w:t>
            </w:r>
          </w:p>
        </w:tc>
      </w:tr>
      <w:tr w:rsidR="00894920" w:rsidRPr="0033156F" w:rsidTr="00A60866">
        <w:trPr>
          <w:trHeight w:val="1932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000000" w:fill="FFFFFF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A 3 month old baby was brought to the emergency ward with the history of breathing difficulty, cyanosis and diagnosed as Tetralogy of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Fallot. Answer the following questions.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Tetralogy of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Fallot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defects under Tetrallogy of Fallot.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nursing management of this child with Tetrallogy of Fallot.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(1+2+7=10 marks)</w:t>
            </w:r>
          </w:p>
        </w:tc>
      </w:tr>
      <w:tr w:rsidR="00894920" w:rsidRPr="0033156F" w:rsidTr="00A60866">
        <w:trPr>
          <w:trHeight w:val="1796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An eight year old boy was admitted with the history of peri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orbital edema and diagnosed as A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cute 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lomerulonephritis.</w:t>
            </w:r>
          </w:p>
          <w:p w:rsidR="00894920" w:rsidRPr="0033156F" w:rsidRDefault="00A60866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G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lomerulonephritis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clinical features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nu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rsing management of child with G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lomerulonephritis.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(1+2+7 = 10 marks)</w:t>
            </w:r>
          </w:p>
        </w:tc>
      </w:tr>
      <w:tr w:rsidR="00894920" w:rsidRPr="0033156F" w:rsidTr="00A60866">
        <w:trPr>
          <w:trHeight w:val="1796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A 5 year old child came to the hospital with the history of breathing difficulty and wheezing.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Bronchial Asthma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causes for Bronchial Asthma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nursin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 management of the child with B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ro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nchial A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sthma.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(1+2+7 = 10 marks)</w:t>
            </w:r>
          </w:p>
        </w:tc>
      </w:tr>
      <w:tr w:rsidR="00894920" w:rsidRPr="0033156F" w:rsidTr="00A60866">
        <w:trPr>
          <w:trHeight w:val="1331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 pre-schooler came with the history of extreme tiredness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and anemia and diagnosed with S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ickle cell anemia. </w:t>
            </w:r>
          </w:p>
          <w:p w:rsidR="00894920" w:rsidRPr="0033156F" w:rsidRDefault="00A60866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S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ickle cell anemia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List the clinical features of 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ickle cell anemia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nursing manag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ement of child with S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ickle cell anemia.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(2+2+6 = 10 marks)</w:t>
            </w:r>
          </w:p>
        </w:tc>
      </w:tr>
      <w:tr w:rsidR="00894920" w:rsidRPr="0033156F" w:rsidTr="00A60866">
        <w:trPr>
          <w:trHeight w:val="1605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 2 year old child came to emergency ward with the history of fever and neck rigidity.</w:t>
            </w:r>
          </w:p>
          <w:p w:rsidR="00894920" w:rsidRPr="0033156F" w:rsidRDefault="00A60866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a) Define M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eningitis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b)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List the clinical features of M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eningitis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c) Explain the nursing management of a chil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 with M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eningitis.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(1+2+7 = 10 marks)</w:t>
            </w:r>
          </w:p>
        </w:tc>
      </w:tr>
      <w:tr w:rsidR="00894920" w:rsidRPr="0033156F" w:rsidTr="00A60866">
        <w:trPr>
          <w:trHeight w:val="1475"/>
        </w:trPr>
        <w:tc>
          <w:tcPr>
            <w:tcW w:w="385" w:type="pct"/>
            <w:shd w:val="clear" w:color="auto" w:fill="auto"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 newborn was admitted with history of inability to pass meco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nium and was diagnosed to have H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irshsprungs disease.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Hirshsprung's disease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diagnostic tests for Hirshsprung's disease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c. Explain the nursing management of a newborn with colostomy. </w:t>
            </w:r>
          </w:p>
        </w:tc>
        <w:tc>
          <w:tcPr>
            <w:tcW w:w="1037" w:type="pct"/>
            <w:shd w:val="clear" w:color="auto" w:fill="auto"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lang w:eastAsia="en-IN"/>
              </w:rPr>
              <w:t>(1+2+7 = 10 marks)</w:t>
            </w:r>
          </w:p>
        </w:tc>
      </w:tr>
      <w:tr w:rsidR="00894920" w:rsidRPr="0033156F" w:rsidTr="00A60866">
        <w:trPr>
          <w:trHeight w:val="1380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Define Acute Respiratory Infection. </w:t>
            </w:r>
          </w:p>
          <w:p w:rsidR="00A60866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.Write the clinical manifestations and management of Acute Respiratory Infections.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Write the nursing care plan for a child with acute respiratory infections.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Tuberculosis? Write the causes, signs and symptoms and management of a child with Tuberculosis.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(1+2+7= 10 marks)</w:t>
            </w:r>
          </w:p>
        </w:tc>
      </w:tr>
      <w:tr w:rsidR="00894920" w:rsidRPr="0033156F" w:rsidTr="00A60866">
        <w:trPr>
          <w:trHeight w:val="1025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Upper R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espiratory tract infection?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common U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pper 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R</w:t>
            </w:r>
            <w:r w:rsidR="00AD1B1D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espiratory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tract infections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nu</w:t>
            </w:r>
            <w:r w:rsidR="00A60866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rsing management of child with Upper R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espiratory tract infection.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1104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Cleft Lip and cleft palate.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write the surgical management for cleft lip and cleft palate.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Write the nursing care plan for the child with Cleft Lip and Palate.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773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Diarrhoea.</w:t>
            </w:r>
          </w:p>
          <w:p w:rsidR="00A60866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clinical manifestations of Diarrhoea.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c. Write the nursing management of a child with Diarrhoea. 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72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Define Hepatitis A. </w:t>
            </w:r>
          </w:p>
          <w:p w:rsidR="00A60866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Write in detail about signs and symptoms Hepatitis A. 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management of Hepatitis A.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00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What is GERD?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in detail about signs and symptoms GERD.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in detail about its management.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640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Hernia. What are the different types of Hernia?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pre and post- operative care of a child with Hernia.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00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Define Tracheo- esophageal fistula (TEF). </w:t>
            </w:r>
          </w:p>
          <w:p w:rsidR="00894920" w:rsidRPr="0033156F" w:rsidRDefault="00AD1B1D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Classify the different types of 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TEF.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nursing management of TEF.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33156F">
        <w:trPr>
          <w:trHeight w:val="694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Cystic Fibrosis and Explain on its pathophysiology.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Elaborate on signs and symptoms of Cystic Fibrosis and its Medical management.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521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Classify Anorectal  Malformations and write in detail about Imperforate anus.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894920" w:rsidRPr="0033156F" w:rsidTr="00A60866">
        <w:trPr>
          <w:trHeight w:val="773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Define </w:t>
            </w:r>
            <w:r w:rsidR="0059275F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Appendicitis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signs and symptoms of Appendicitis 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Elaborate on the management of a child with Appendicitis.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Ulcerative Colitis. Write causes, pathophysiology, signs and symptoms and its management.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894920" w:rsidRPr="0033156F" w:rsidTr="00A60866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680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Omphalocele. Write the pathophysiology and management of Omphalocele.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</w:p>
        </w:tc>
      </w:tr>
      <w:tr w:rsidR="00894920" w:rsidRPr="0033156F" w:rsidTr="00A60866">
        <w:trPr>
          <w:trHeight w:val="1104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A60866" w:rsidRPr="0033156F" w:rsidRDefault="00894920" w:rsidP="00F1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What is meant by Hirschprung's disease?</w:t>
            </w:r>
          </w:p>
          <w:p w:rsidR="00A60866" w:rsidRPr="0033156F" w:rsidRDefault="00894920" w:rsidP="00F1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signs and symptoms of Hirschprung's disease.</w:t>
            </w:r>
          </w:p>
          <w:p w:rsidR="00894920" w:rsidRPr="0033156F" w:rsidRDefault="00894920" w:rsidP="00F14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Write the surgical and nursing management of a child with Hirschprung's disease.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782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Thalassemia.</w:t>
            </w:r>
          </w:p>
          <w:p w:rsidR="00A60866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pathophysiology of Thalassemia.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Write the management in detail about Thalassemia.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630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Hemophilia. Write the phathophysiology, clinical features and therapeutic management of a child with Hemophilia.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36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What is Leukemia?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Explain the clinical features of Leukemia.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Write in detail about the management of Leukemia.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63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What is club foot?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b. Classify Club Foot.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Write in detail about its management.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1104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What is meant by Developmental Dysplasia of Hip (DDH)?</w:t>
            </w:r>
          </w:p>
          <w:p w:rsidR="0059275F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List the signs and symptoms of DDH.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therapeutic and nursing management of a child with DDH.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54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Define Burns.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Describe the Degree of Burns.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management of Burns.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09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Define poisoning.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causes and types of poisoning.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management of organophosphorous poisoning.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63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protein energy malnutrition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Classify the PEM according to various methods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Write the management of II degree malnourished children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09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congenital heart diseases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Classify the congenital heart diseases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n</w:t>
            </w:r>
            <w:r w:rsidR="0059275F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ursing care plan of child with a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cy</w:t>
            </w:r>
            <w:r w:rsidR="0059275F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</w:t>
            </w: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notic heart disease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773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Define Rheumatic Fever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causes and sign and symptoms of Rheumatic Fever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management of child with Rheumatic Fever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1104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Ventricular Septal Defect.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causes and sign and symptoms of Ventricular Septal Defect.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management of child with Ventricular Septal Defect.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09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Nephrotic Syndrome.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pathophysiology of Nephrotic Syndrome.</w:t>
            </w:r>
          </w:p>
          <w:p w:rsidR="00894920" w:rsidRPr="0033156F" w:rsidRDefault="0059275F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c. </w:t>
            </w:r>
            <w:r w:rsidR="00894920"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Explain the management of child with Nephrotic Syndrome.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773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a. Define convulsion,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b. Write the clinical features of convulsions.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 c. Explain the nursing management of child with convulsion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1169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a. Define Encephalitis, 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clinical features of Encephalitis.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Write the medical and nursing management of child with encephalitis.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836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hydrocephalus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Write the causes and clinical features of hydrocephalus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management of a child with hydrocephalus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  <w:tr w:rsidR="00894920" w:rsidRPr="0033156F" w:rsidTr="00A60866">
        <w:trPr>
          <w:trHeight w:val="1061"/>
        </w:trPr>
        <w:tc>
          <w:tcPr>
            <w:tcW w:w="385" w:type="pct"/>
            <w:shd w:val="clear" w:color="auto" w:fill="auto"/>
            <w:noWrap/>
            <w:hideMark/>
          </w:tcPr>
          <w:p w:rsidR="00894920" w:rsidRPr="0033156F" w:rsidRDefault="00894920" w:rsidP="00690EF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3578" w:type="pct"/>
            <w:shd w:val="clear" w:color="auto" w:fill="auto"/>
            <w:hideMark/>
          </w:tcPr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a. Define Cerebral Palsy.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b. Explain the types and clinical manifestations of Cerebral Palsy.</w:t>
            </w:r>
          </w:p>
          <w:p w:rsidR="00894920" w:rsidRPr="0033156F" w:rsidRDefault="00894920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c. Explain the therapeutic and Nursing management of Cerebral Palsy.</w:t>
            </w:r>
          </w:p>
        </w:tc>
        <w:tc>
          <w:tcPr>
            <w:tcW w:w="1037" w:type="pct"/>
            <w:shd w:val="clear" w:color="auto" w:fill="auto"/>
            <w:noWrap/>
            <w:hideMark/>
          </w:tcPr>
          <w:p w:rsidR="00894920" w:rsidRPr="0033156F" w:rsidRDefault="00894920" w:rsidP="006246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Calibri" w:eastAsia="Times New Roman" w:hAnsi="Calibri" w:cs="Times New Roman"/>
                <w:lang w:eastAsia="en-IN"/>
              </w:rPr>
              <w:t>(2+2+6= 10 marks)</w:t>
            </w: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8744"/>
      </w:tblGrid>
      <w:tr w:rsidR="00E0245A" w:rsidRPr="0041773D" w:rsidTr="0033156F">
        <w:trPr>
          <w:trHeight w:val="269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E0245A" w:rsidRDefault="0033156F" w:rsidP="00E024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lastRenderedPageBreak/>
              <w:t>UNIT-V</w:t>
            </w:r>
            <w:r w:rsidR="00E0245A" w:rsidRPr="00557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-</w:t>
            </w:r>
            <w:r w:rsidR="00E0245A" w:rsidRPr="00557DCC">
              <w:rPr>
                <w:b/>
                <w:sz w:val="24"/>
                <w:szCs w:val="24"/>
              </w:rPr>
              <w:t xml:space="preserve"> </w:t>
            </w:r>
            <w:r w:rsidR="00E0245A" w:rsidRPr="00557DCC">
              <w:rPr>
                <w:rFonts w:ascii="Times New Roman" w:hAnsi="Times New Roman" w:cs="Times New Roman"/>
                <w:b/>
                <w:sz w:val="24"/>
                <w:szCs w:val="24"/>
              </w:rPr>
              <w:t>NURSING MANAGEMENT IN COMMON CHILDHOOD DISEASES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41773D" w:rsidRDefault="00295C23" w:rsidP="0069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557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IN"/>
              </w:rPr>
              <w:t>SHORT ESSAYS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6807B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causes, signs and symptoms of intestinal obstruction.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What are the causes and  signs and symptoms of Nasopharyngitis?.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about the management and complications of Tonsillitis.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List the conditions under Croup. Write the man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a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gement of Croup.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List the signs and symptoms and explain the management of Bronchitis.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List the signs and symptoms and management of Cirrhosis.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causes and therapeutic management of Biliary Atresia.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Write the causes and therapeutic management of Celiac Disease. 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therapeutic management of Short Bowel Syndrome.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nursing care of a child with pleural effusion.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management for drowning and near drowning.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classification of Anemia.</w:t>
            </w:r>
          </w:p>
        </w:tc>
      </w:tr>
      <w:tr w:rsidR="00295C23" w:rsidRPr="0041773D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therapeutic and Nursing management of a child with Iron Deficiency Anemia.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e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tiology and management of Aplastic Anemia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signs and symptoms and management of Whooping Cough.</w:t>
            </w:r>
          </w:p>
        </w:tc>
      </w:tr>
      <w:tr w:rsidR="00295C23" w:rsidRPr="0041773D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Clinical manifestations and management of Idiopathic Thrombocytopenic Purpura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Classify Lymphomas and explain the management of Lymphomas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about the care of a child with conjunctivitis.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stages of healing process of fracture.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care of a child with Plaster Cast.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List the types and nursing management of a child with Traction.</w:t>
            </w:r>
          </w:p>
        </w:tc>
      </w:tr>
      <w:tr w:rsidR="00295C23" w:rsidRPr="0041773D" w:rsidTr="00295C23">
        <w:trPr>
          <w:trHeight w:val="28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prevention and management of Scabies.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marasmus, write the causes and clinical features  of marasmus</w:t>
            </w:r>
          </w:p>
        </w:tc>
      </w:tr>
      <w:tr w:rsidR="00295C23" w:rsidRPr="0041773D" w:rsidTr="00295C23">
        <w:trPr>
          <w:trHeight w:val="214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kwashiorkor, write 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e causes and clinical features 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of kwashiorkor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deficiency of V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it- A and write its management and prevention.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deficiency of V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it- D and write its management and prevention.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deficiency of V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it- C and write its management and prevention.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PDA write the signs and symptoms and management of child with PDA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ASD write the signs and symptoms management of child with ASD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E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xtrophy of bladder, explain the management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UTI write the causes and its management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H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ypospadiasis and write the management of hypospadiasis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E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pispadias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is and write the management of E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pispadiasis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phimosis and write the management of phimosis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U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ndescended test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is and write the management of U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ndescended testis  </w:t>
            </w:r>
          </w:p>
        </w:tc>
      </w:tr>
      <w:tr w:rsidR="00295C23" w:rsidRPr="0041773D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Vesico-urethral refluxes and write the management of vesico urethral refluxes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 causes and its management of W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ilm’s tumor.</w:t>
            </w:r>
          </w:p>
        </w:tc>
      </w:tr>
      <w:tr w:rsidR="00295C23" w:rsidRPr="0041773D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What is Hydronephrosis? List the signs and symptoms and nursing management of Hydronephrosis.</w:t>
            </w:r>
          </w:p>
        </w:tc>
      </w:tr>
      <w:tr w:rsidR="00295C23" w:rsidRPr="0041773D" w:rsidTr="0033156F">
        <w:trPr>
          <w:trHeight w:val="439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clinical manifestations and management of Hemolytic Uremic Syndrome.</w:t>
            </w:r>
          </w:p>
        </w:tc>
      </w:tr>
      <w:tr w:rsidR="00295C23" w:rsidRPr="0041773D" w:rsidTr="00295C23">
        <w:trPr>
          <w:trHeight w:val="521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nursing care of child before and after Renal Transplantation.</w:t>
            </w:r>
          </w:p>
        </w:tc>
      </w:tr>
      <w:tr w:rsidR="00295C23" w:rsidRPr="0041773D" w:rsidTr="00295C23">
        <w:trPr>
          <w:trHeight w:val="6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therapeutic and nursing management of child with Acute Renal Failure.</w:t>
            </w:r>
          </w:p>
        </w:tc>
      </w:tr>
      <w:tr w:rsidR="00295C23" w:rsidRPr="0041773D" w:rsidTr="00295C23">
        <w:trPr>
          <w:trHeight w:val="512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pathophysiology and clinical manifestations of Chronic Renal Failure.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Define S</w:t>
            </w: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pina bifida, explain the types and its management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causes and management of meningitis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causes and classification of convulsion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surgical management of hydrocephalus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care of a child during and after Epilepsy.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nursing care of an unconscious child.</w:t>
            </w:r>
          </w:p>
        </w:tc>
      </w:tr>
      <w:tr w:rsidR="00295C23" w:rsidRPr="0041773D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Classify Hearing impairment in children and explain the therapeutic management of child with Hearing impairment.</w:t>
            </w:r>
          </w:p>
        </w:tc>
      </w:tr>
      <w:tr w:rsidR="00295C23" w:rsidRPr="0041773D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Classify visual impairment in children and explain the therapeutic management of child with visual impairment.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clinical features and management of a child with Retinoblastoma.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clinical features and therapeutic management of Typhoid.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List the types of Tetanus and clinical manifestations.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therapeutic and preventive measures of Tetanus.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therapeutic and preventive measures of Poliomyelitis.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Write the clinical manifestations and preventive measures of Rubella.</w:t>
            </w:r>
          </w:p>
        </w:tc>
      </w:tr>
      <w:tr w:rsidR="00295C23" w:rsidRPr="0041773D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List the types of Hemorrhage and explain the emergency management of Hemorrhage</w:t>
            </w:r>
          </w:p>
        </w:tc>
      </w:tr>
      <w:tr w:rsidR="00295C23" w:rsidRPr="0041773D" w:rsidTr="00295C23">
        <w:trPr>
          <w:trHeight w:val="63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List the different types of Foreign bodies and explain the emergency management of Foreign body aspiration.</w:t>
            </w:r>
          </w:p>
        </w:tc>
      </w:tr>
      <w:tr w:rsidR="00295C23" w:rsidRPr="0041773D" w:rsidTr="00295C23">
        <w:trPr>
          <w:trHeight w:val="476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clinical features and management of a child with HIV/AIDS.</w:t>
            </w:r>
          </w:p>
        </w:tc>
      </w:tr>
      <w:tr w:rsidR="00295C23" w:rsidRPr="0041773D" w:rsidTr="00295C23">
        <w:trPr>
          <w:trHeight w:val="30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management of Tricuspid atresia</w:t>
            </w:r>
          </w:p>
        </w:tc>
      </w:tr>
      <w:tr w:rsidR="00295C23" w:rsidRPr="0041773D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01469A" w:rsidRDefault="00295C23" w:rsidP="00690E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41773D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 w:rsidRPr="00417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Explain the management of Transposition of Great Arteries</w:t>
            </w: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8744"/>
      </w:tblGrid>
      <w:tr w:rsidR="00E0245A" w:rsidRPr="0033156F" w:rsidTr="00E0245A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E0245A" w:rsidRPr="0033156F" w:rsidRDefault="0059275F" w:rsidP="00E024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 xml:space="preserve">UNIT-V </w:t>
            </w:r>
            <w:r w:rsidR="00E0245A"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-</w:t>
            </w:r>
            <w:r w:rsidR="00E0245A" w:rsidRPr="0033156F">
              <w:rPr>
                <w:b/>
                <w:sz w:val="28"/>
                <w:szCs w:val="28"/>
              </w:rPr>
              <w:t xml:space="preserve"> </w:t>
            </w:r>
            <w:r w:rsidR="00E0245A" w:rsidRPr="0033156F">
              <w:rPr>
                <w:rFonts w:ascii="Times New Roman" w:hAnsi="Times New Roman" w:cs="Times New Roman"/>
                <w:b/>
                <w:sz w:val="28"/>
                <w:szCs w:val="28"/>
              </w:rPr>
              <w:t>NURSING MANAGEMENT IN COMMON CHILDHOOD DISEASES</w:t>
            </w:r>
          </w:p>
        </w:tc>
      </w:tr>
      <w:tr w:rsidR="0033156F" w:rsidRPr="0033156F" w:rsidTr="0033156F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33156F" w:rsidRPr="0033156F" w:rsidRDefault="0033156F" w:rsidP="0033156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ANSWERS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Cerebral Palsy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Ortolani sign?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mentally challenged child.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Differentiate between pathological and physiological jaundice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mode of transmission of hepatitis B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Name any two drugs used to treat bronchial asthma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any two rehabilitation measures for blind child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common accidents in school age child.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indication for exchange blood transfusion.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Neutropenia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mode of transmission of Hepatitis A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Define AIDS. 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Volvolus.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is meant by Otitis Media? 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types of foreign body.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impetigo?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pruritis?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signs and symptoms of measles.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Koplik's spot?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Dengue Fever?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types of Diphtheria.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stages of Whooping cough.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the complications of Mumps.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clinical manifestations of Chicken-pox.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the preventive measures for Chicken-pox.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the causes of Psoriasis.</w:t>
            </w:r>
          </w:p>
        </w:tc>
      </w:tr>
      <w:tr w:rsidR="00295C23" w:rsidRPr="0033156F" w:rsidTr="00295C23">
        <w:trPr>
          <w:trHeight w:val="30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types of Dermatitis.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common eye disorders.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clinical features of Cataract.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Thrombo- cytopenic purpura.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What is meant by Complete Fracture. 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Open Fracture.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 the deficiency of Vit- B6 and  its sources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 the deficiency of Vit- B2 and write its sources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 the deficiency of Vit- B12 and write its sources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 the deficiency of Vit- B1 and write its sources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the causes of  Vit D deficiency 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the clinical features of  Vit D deficiency 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the clinical features of  Vit E deficiency 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Write the clinical features of  Vit K deficiency 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clinical features of Coarctation of Aorta.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clinical features pulmonary stenosis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clinical features aortic stenosis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causes of Urinary Tract Infection.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any four congenital abnormalities of genitourinary system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management of Nephrotic syndrome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stages of Wilm's tumor.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clinical features of Vesico-urethral Refluxes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Classify the grades of Vesico-urethral refluxes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clinical features of undescended testis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Classify Hydrocephalus</w:t>
            </w:r>
          </w:p>
        </w:tc>
      </w:tr>
      <w:tr w:rsidR="00295C23" w:rsidRPr="0033156F" w:rsidTr="00295C23">
        <w:trPr>
          <w:trHeight w:val="30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causes of Hydrocephalus</w:t>
            </w:r>
          </w:p>
        </w:tc>
      </w:tr>
      <w:tr w:rsidR="00295C23" w:rsidRPr="0033156F" w:rsidTr="00295C23">
        <w:trPr>
          <w:trHeight w:val="30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Classify Spina bifida.</w:t>
            </w:r>
          </w:p>
        </w:tc>
      </w:tr>
      <w:tr w:rsidR="00295C23" w:rsidRPr="0033156F" w:rsidTr="00295C23">
        <w:trPr>
          <w:trHeight w:val="30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a note on Ketogenic diet.</w:t>
            </w:r>
          </w:p>
        </w:tc>
      </w:tr>
      <w:tr w:rsidR="00295C23" w:rsidRPr="0033156F" w:rsidTr="00295C23">
        <w:trPr>
          <w:trHeight w:val="27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Status Epilepticus?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causes of meningitis.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clinical features of convulsion.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medical management of Instussuception.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signs and symptoms of Celiac Disease.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Volvolus?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Malrotation?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complications of Cirrhosis.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Sickle cell Crisis?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Disseminated Intravascular Coagulopathy.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four emergency interventions for Epistaxis.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Enlist the clinical features of measles.</w:t>
            </w:r>
          </w:p>
        </w:tc>
      </w:tr>
    </w:tbl>
    <w:p w:rsidR="00A431CD" w:rsidRDefault="00A431CD">
      <w:r>
        <w:br w:type="page"/>
      </w: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8744"/>
      </w:tblGrid>
      <w:tr w:rsidR="00E0245A" w:rsidRPr="0033156F" w:rsidTr="00E0245A">
        <w:trPr>
          <w:trHeight w:val="315"/>
        </w:trPr>
        <w:tc>
          <w:tcPr>
            <w:tcW w:w="5000" w:type="pct"/>
            <w:gridSpan w:val="2"/>
            <w:shd w:val="clear" w:color="auto" w:fill="auto"/>
            <w:noWrap/>
            <w:hideMark/>
          </w:tcPr>
          <w:p w:rsidR="00E0245A" w:rsidRPr="0033156F" w:rsidRDefault="00E0245A" w:rsidP="005927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lastRenderedPageBreak/>
              <w:t>UNIT-VI</w:t>
            </w:r>
            <w:r w:rsidR="0059275F"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 xml:space="preserve"> </w:t>
            </w: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-</w:t>
            </w:r>
            <w:r w:rsidRPr="0033156F">
              <w:rPr>
                <w:b/>
                <w:sz w:val="28"/>
                <w:szCs w:val="28"/>
              </w:rPr>
              <w:t xml:space="preserve"> </w:t>
            </w:r>
            <w:r w:rsidRPr="0033156F">
              <w:rPr>
                <w:rFonts w:ascii="Times New Roman" w:hAnsi="Times New Roman" w:cs="Times New Roman"/>
                <w:b/>
                <w:sz w:val="28"/>
                <w:szCs w:val="28"/>
              </w:rPr>
              <w:t>MANAGEMENT OF BEHAVIOURAL &amp; SOCIAL PROBLEMS IN CHILDREN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0E01DC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SHORT ANSWERS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common behavioral disorders of infant.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school phobia.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the types of tics.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common speech disorders of children.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Enlist two ill effects of thumb sucking.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juvenile delinquency.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pica.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the meaning of enuresis.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four pre disposing factors of conduct disorders.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the formula to measure intelligence quotient of children?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the meaning of infantile autism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 xml:space="preserve">List any four welfare services for challenged children in India   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four behavior modification techniques for children.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the services of child guidance clinic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Physically Challenged children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Mention the classification of cerebral palsy.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measures to prevent juvenile delinquency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Give two examples of positive reinforcement in behavioral modification.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enuresis and encorpresis.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Classify Mentally Challenged children</w:t>
            </w:r>
          </w:p>
        </w:tc>
      </w:tr>
      <w:tr w:rsidR="00295C23" w:rsidRPr="0033156F" w:rsidTr="00295C23">
        <w:trPr>
          <w:trHeight w:val="300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somnambulism?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Masturbation.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Precocious Puberty.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separation anxiety?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Differentiate between Enuresis and Encopresis.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reasons for Sibling Rivalry.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4 behavioural disorders in children.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common causes of Enuresis.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are the causes for Bruxism in children?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reasons for Pica.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Four causes for Mental retardation.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Define Attention Deficit Hyperactivity Disorder.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the reasons for Attention Deficit Hyperactivity Disorder.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Colic?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  <w:hideMark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  <w:hideMark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What is meant by Breath-holding spell?</w:t>
            </w:r>
          </w:p>
        </w:tc>
      </w:tr>
      <w:tr w:rsidR="00295C23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</w:tcPr>
          <w:p w:rsidR="00295C23" w:rsidRPr="0033156F" w:rsidRDefault="00295C23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</w:tcPr>
          <w:p w:rsidR="00295C23" w:rsidRPr="0033156F" w:rsidRDefault="00295C23" w:rsidP="0041773D">
            <w:pPr>
              <w:spacing w:after="0" w:line="240" w:lineRule="auto"/>
              <w:rPr>
                <w:rFonts w:ascii="Calibri" w:eastAsia="Times New Roman" w:hAnsi="Calibri" w:cs="Times New Roman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List any FOUR signs and symptoms of Anorexia Nervosa.</w:t>
            </w:r>
          </w:p>
        </w:tc>
      </w:tr>
      <w:tr w:rsidR="0033156F" w:rsidRPr="0033156F" w:rsidTr="00295C23">
        <w:trPr>
          <w:trHeight w:val="315"/>
        </w:trPr>
        <w:tc>
          <w:tcPr>
            <w:tcW w:w="433" w:type="pct"/>
            <w:shd w:val="clear" w:color="auto" w:fill="auto"/>
            <w:noWrap/>
          </w:tcPr>
          <w:p w:rsidR="0033156F" w:rsidRPr="0033156F" w:rsidRDefault="0033156F" w:rsidP="00690EF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567" w:type="pct"/>
            <w:shd w:val="clear" w:color="auto" w:fill="auto"/>
          </w:tcPr>
          <w:p w:rsidR="0033156F" w:rsidRPr="0033156F" w:rsidRDefault="0033156F" w:rsidP="00417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3156F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Write any FOUR management for a child with Stuttering</w:t>
            </w:r>
          </w:p>
        </w:tc>
      </w:tr>
    </w:tbl>
    <w:p w:rsidR="00742C38" w:rsidRDefault="00742C38"/>
    <w:sectPr w:rsidR="00742C38" w:rsidSect="00295C23">
      <w:headerReference w:type="default" r:id="rId8"/>
      <w:pgSz w:w="11906" w:h="16838"/>
      <w:pgMar w:top="210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2FD" w:rsidRDefault="00BA42FD" w:rsidP="00C44D33">
      <w:pPr>
        <w:spacing w:after="0" w:line="240" w:lineRule="auto"/>
      </w:pPr>
      <w:r>
        <w:separator/>
      </w:r>
    </w:p>
  </w:endnote>
  <w:endnote w:type="continuationSeparator" w:id="1">
    <w:p w:rsidR="00BA42FD" w:rsidRDefault="00BA42FD" w:rsidP="00C44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2FD" w:rsidRDefault="00BA42FD" w:rsidP="00C44D33">
      <w:pPr>
        <w:spacing w:after="0" w:line="240" w:lineRule="auto"/>
      </w:pPr>
      <w:r>
        <w:separator/>
      </w:r>
    </w:p>
  </w:footnote>
  <w:footnote w:type="continuationSeparator" w:id="1">
    <w:p w:rsidR="00BA42FD" w:rsidRDefault="00BA42FD" w:rsidP="00C44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C89" w:rsidRDefault="00295C23" w:rsidP="00295C23">
    <w:pPr>
      <w:spacing w:after="80"/>
      <w:jc w:val="center"/>
      <w:rPr>
        <w:rFonts w:ascii="Times New Roman" w:hAnsi="Times New Roman"/>
        <w:b/>
        <w:sz w:val="28"/>
        <w:szCs w:val="24"/>
      </w:rPr>
    </w:pPr>
    <w:r w:rsidRPr="007706F0">
      <w:rPr>
        <w:rFonts w:ascii="Times New Roman" w:hAnsi="Times New Roman"/>
        <w:b/>
        <w:sz w:val="28"/>
        <w:szCs w:val="24"/>
      </w:rPr>
      <w:t>THIRD YEAR BASIC B.SC</w:t>
    </w:r>
    <w:r>
      <w:rPr>
        <w:rFonts w:ascii="Times New Roman" w:hAnsi="Times New Roman"/>
        <w:b/>
        <w:sz w:val="28"/>
        <w:szCs w:val="24"/>
      </w:rPr>
      <w:t xml:space="preserve"> </w:t>
    </w:r>
    <w:r w:rsidRPr="007706F0">
      <w:rPr>
        <w:rFonts w:ascii="Times New Roman" w:hAnsi="Times New Roman"/>
        <w:b/>
        <w:sz w:val="28"/>
        <w:szCs w:val="24"/>
      </w:rPr>
      <w:t xml:space="preserve">(N) </w:t>
    </w:r>
  </w:p>
  <w:p w:rsidR="00295C23" w:rsidRPr="007706F0" w:rsidRDefault="00295C23" w:rsidP="00295C23">
    <w:pPr>
      <w:spacing w:after="80"/>
      <w:jc w:val="center"/>
      <w:rPr>
        <w:rFonts w:ascii="Times New Roman" w:hAnsi="Times New Roman"/>
        <w:b/>
        <w:sz w:val="28"/>
        <w:szCs w:val="24"/>
      </w:rPr>
    </w:pPr>
    <w:r w:rsidRPr="007706F0">
      <w:rPr>
        <w:rFonts w:ascii="Times New Roman" w:hAnsi="Times New Roman"/>
        <w:b/>
        <w:sz w:val="28"/>
        <w:szCs w:val="24"/>
      </w:rPr>
      <w:t>QUESTION BANK</w:t>
    </w:r>
  </w:p>
  <w:p w:rsidR="00295C23" w:rsidRPr="00362385" w:rsidRDefault="00295C23" w:rsidP="00295C23">
    <w:pPr>
      <w:spacing w:after="8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</w:t>
    </w:r>
    <w:r w:rsidRPr="00362385">
      <w:rPr>
        <w:rFonts w:ascii="Times New Roman" w:hAnsi="Times New Roman"/>
        <w:b/>
        <w:sz w:val="24"/>
        <w:szCs w:val="24"/>
      </w:rPr>
      <w:t>QP 176</w:t>
    </w:r>
    <w:r>
      <w:rPr>
        <w:rFonts w:ascii="Times New Roman" w:hAnsi="Times New Roman"/>
        <w:b/>
        <w:sz w:val="24"/>
        <w:szCs w:val="24"/>
      </w:rPr>
      <w:t>9</w:t>
    </w:r>
  </w:p>
  <w:p w:rsidR="00295C23" w:rsidRPr="00295C23" w:rsidRDefault="00295C23" w:rsidP="00295C23">
    <w:pPr>
      <w:pStyle w:val="Header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SUBJECT: CHILD HEALTH NURSING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0188"/>
    <w:multiLevelType w:val="hybridMultilevel"/>
    <w:tmpl w:val="BCDCF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8089D"/>
    <w:multiLevelType w:val="hybridMultilevel"/>
    <w:tmpl w:val="4EB6F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E41CF"/>
    <w:multiLevelType w:val="hybridMultilevel"/>
    <w:tmpl w:val="E57E9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3828"/>
    <w:multiLevelType w:val="hybridMultilevel"/>
    <w:tmpl w:val="380A53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03675B"/>
    <w:multiLevelType w:val="hybridMultilevel"/>
    <w:tmpl w:val="9D86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8011D"/>
    <w:multiLevelType w:val="hybridMultilevel"/>
    <w:tmpl w:val="B1582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37897"/>
    <w:multiLevelType w:val="hybridMultilevel"/>
    <w:tmpl w:val="168C4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20FDF"/>
    <w:multiLevelType w:val="hybridMultilevel"/>
    <w:tmpl w:val="1F6E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91A6B"/>
    <w:multiLevelType w:val="hybridMultilevel"/>
    <w:tmpl w:val="3E1C1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C425F"/>
    <w:multiLevelType w:val="hybridMultilevel"/>
    <w:tmpl w:val="0EF63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67488"/>
    <w:multiLevelType w:val="hybridMultilevel"/>
    <w:tmpl w:val="B94C1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5D2F5E"/>
    <w:multiLevelType w:val="hybridMultilevel"/>
    <w:tmpl w:val="AB56AC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850812"/>
    <w:multiLevelType w:val="hybridMultilevel"/>
    <w:tmpl w:val="A00C9D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6"/>
  </w:num>
  <w:num w:numId="10">
    <w:abstractNumId w:val="12"/>
  </w:num>
  <w:num w:numId="11">
    <w:abstractNumId w:val="7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73D"/>
    <w:rsid w:val="0001469A"/>
    <w:rsid w:val="00090143"/>
    <w:rsid w:val="000E01DC"/>
    <w:rsid w:val="00117AD5"/>
    <w:rsid w:val="00134040"/>
    <w:rsid w:val="0018502C"/>
    <w:rsid w:val="00295C23"/>
    <w:rsid w:val="002F7C89"/>
    <w:rsid w:val="0033156F"/>
    <w:rsid w:val="0033211D"/>
    <w:rsid w:val="00342E57"/>
    <w:rsid w:val="00370FF4"/>
    <w:rsid w:val="003D0A90"/>
    <w:rsid w:val="003F1137"/>
    <w:rsid w:val="0041773D"/>
    <w:rsid w:val="00484B0B"/>
    <w:rsid w:val="004F358B"/>
    <w:rsid w:val="00557DCC"/>
    <w:rsid w:val="0059275F"/>
    <w:rsid w:val="0062460F"/>
    <w:rsid w:val="00663FA5"/>
    <w:rsid w:val="006807BC"/>
    <w:rsid w:val="006836E9"/>
    <w:rsid w:val="00690EF9"/>
    <w:rsid w:val="006B4166"/>
    <w:rsid w:val="006E061E"/>
    <w:rsid w:val="0073253D"/>
    <w:rsid w:val="00742C38"/>
    <w:rsid w:val="007B2791"/>
    <w:rsid w:val="007C54DC"/>
    <w:rsid w:val="00894920"/>
    <w:rsid w:val="00942FD9"/>
    <w:rsid w:val="00954211"/>
    <w:rsid w:val="009B0BCD"/>
    <w:rsid w:val="009B2469"/>
    <w:rsid w:val="009F337B"/>
    <w:rsid w:val="00A431CD"/>
    <w:rsid w:val="00A53507"/>
    <w:rsid w:val="00A60866"/>
    <w:rsid w:val="00AA53B4"/>
    <w:rsid w:val="00AD1B1D"/>
    <w:rsid w:val="00AD428A"/>
    <w:rsid w:val="00AF3CE0"/>
    <w:rsid w:val="00B0109E"/>
    <w:rsid w:val="00B17CE2"/>
    <w:rsid w:val="00B233CC"/>
    <w:rsid w:val="00B658C3"/>
    <w:rsid w:val="00BA42FD"/>
    <w:rsid w:val="00C030CE"/>
    <w:rsid w:val="00C44D33"/>
    <w:rsid w:val="00C65F51"/>
    <w:rsid w:val="00CA7570"/>
    <w:rsid w:val="00D033E2"/>
    <w:rsid w:val="00D0496D"/>
    <w:rsid w:val="00D425EE"/>
    <w:rsid w:val="00E0245A"/>
    <w:rsid w:val="00E77B17"/>
    <w:rsid w:val="00F0522A"/>
    <w:rsid w:val="00F14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C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44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4D33"/>
  </w:style>
  <w:style w:type="paragraph" w:styleId="Footer">
    <w:name w:val="footer"/>
    <w:basedOn w:val="Normal"/>
    <w:link w:val="FooterChar"/>
    <w:uiPriority w:val="99"/>
    <w:semiHidden/>
    <w:unhideWhenUsed/>
    <w:rsid w:val="00C44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44D33"/>
  </w:style>
  <w:style w:type="paragraph" w:styleId="ListParagraph">
    <w:name w:val="List Paragraph"/>
    <w:basedOn w:val="Normal"/>
    <w:uiPriority w:val="34"/>
    <w:qFormat/>
    <w:rsid w:val="000146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6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58BCE-5996-4776-8265-F2D34FC0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20</Pages>
  <Words>4302</Words>
  <Characters>24527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Jasmine benny</cp:lastModifiedBy>
  <cp:revision>18</cp:revision>
  <dcterms:created xsi:type="dcterms:W3CDTF">2018-01-09T06:41:00Z</dcterms:created>
  <dcterms:modified xsi:type="dcterms:W3CDTF">2018-01-18T11:04:00Z</dcterms:modified>
</cp:coreProperties>
</file>